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42" w:rsidRPr="0082693D" w:rsidRDefault="003C6660" w:rsidP="003C6660">
      <w:pPr>
        <w:pStyle w:val="Nagwek1"/>
        <w:spacing w:line="360" w:lineRule="auto"/>
        <w:rPr>
          <w:rFonts w:cstheme="majorHAnsi"/>
          <w:b/>
          <w:color w:val="auto"/>
          <w:sz w:val="36"/>
          <w:szCs w:val="36"/>
        </w:rPr>
      </w:pPr>
      <w:r w:rsidRPr="0082693D">
        <w:rPr>
          <w:rFonts w:cstheme="majorHAnsi"/>
          <w:b/>
          <w:color w:val="auto"/>
          <w:sz w:val="36"/>
          <w:szCs w:val="36"/>
        </w:rPr>
        <w:t>O nas – tekst łatwy do czytania i rozumienia</w:t>
      </w:r>
    </w:p>
    <w:p w:rsidR="003C6660" w:rsidRPr="0082693D" w:rsidRDefault="003C6660" w:rsidP="003C6660">
      <w:pPr>
        <w:pStyle w:val="Nagwek2"/>
        <w:spacing w:line="360" w:lineRule="auto"/>
        <w:rPr>
          <w:rFonts w:cstheme="majorHAnsi"/>
          <w:b/>
          <w:color w:val="auto"/>
          <w:sz w:val="32"/>
          <w:szCs w:val="32"/>
        </w:rPr>
      </w:pPr>
      <w:r w:rsidRPr="0082693D">
        <w:rPr>
          <w:rFonts w:cstheme="majorHAnsi"/>
          <w:b/>
          <w:color w:val="auto"/>
          <w:sz w:val="32"/>
          <w:szCs w:val="32"/>
        </w:rPr>
        <w:t>Gdzie jesteśmy?</w:t>
      </w:r>
    </w:p>
    <w:p w:rsidR="003C6660" w:rsidRPr="00A70C78" w:rsidRDefault="003C6660" w:rsidP="00033E7F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Szkoła Podstawowa nr 34 w Warszawie znajduje się przy ulicy Leona Kruczkowskiego 12b.</w:t>
      </w:r>
    </w:p>
    <w:p w:rsidR="003C6660" w:rsidRPr="00A70C78" w:rsidRDefault="003C6660" w:rsidP="00033E7F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Do budynku szkoły można wejść od ulicy Kruczkowskiego.</w:t>
      </w:r>
    </w:p>
    <w:p w:rsidR="0044550B" w:rsidRDefault="0044550B" w:rsidP="00874BB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1980000" cy="1485000"/>
            <wp:effectExtent l="0" t="0" r="127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4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50B" w:rsidRPr="00A70C78" w:rsidRDefault="0044550B" w:rsidP="00874BB4">
      <w:pPr>
        <w:spacing w:before="240"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Kiedy wejdziesz do szkoły po lewej stronie zobaczysz portiernię.</w:t>
      </w:r>
    </w:p>
    <w:p w:rsidR="00874BB4" w:rsidRPr="00A70C78" w:rsidRDefault="00874BB4" w:rsidP="00874BB4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Tak wygląda portiernia.</w:t>
      </w:r>
    </w:p>
    <w:p w:rsidR="0044550B" w:rsidRDefault="0044550B" w:rsidP="00874BB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1485000" cy="1980000"/>
            <wp:effectExtent l="0" t="0" r="127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50B" w:rsidRPr="00A70C78" w:rsidRDefault="0044550B" w:rsidP="00874BB4">
      <w:pPr>
        <w:spacing w:before="240"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Idąc dalej, po prawej stronie, zobaczysz sekretariat szkolny.</w:t>
      </w:r>
    </w:p>
    <w:p w:rsidR="00D61DFC" w:rsidRDefault="0044550B" w:rsidP="00874BB4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Sekretariat to biuro</w:t>
      </w:r>
      <w:r w:rsidR="00D43EBE" w:rsidRPr="00A70C78">
        <w:rPr>
          <w:rFonts w:cstheme="minorHAnsi"/>
          <w:sz w:val="28"/>
          <w:szCs w:val="28"/>
        </w:rPr>
        <w:t>, do którego dostarczasz</w:t>
      </w:r>
      <w:r w:rsidRPr="00A70C78">
        <w:rPr>
          <w:rFonts w:cstheme="minorHAnsi"/>
          <w:sz w:val="28"/>
          <w:szCs w:val="28"/>
        </w:rPr>
        <w:t xml:space="preserve"> pism</w:t>
      </w:r>
      <w:r w:rsidR="00D43EBE" w:rsidRPr="00A70C78">
        <w:rPr>
          <w:rFonts w:cstheme="minorHAnsi"/>
          <w:sz w:val="28"/>
          <w:szCs w:val="28"/>
        </w:rPr>
        <w:t>a, podania i dokumenty</w:t>
      </w:r>
      <w:r w:rsidRPr="00A70C78">
        <w:rPr>
          <w:rFonts w:cstheme="minorHAnsi"/>
          <w:sz w:val="28"/>
          <w:szCs w:val="28"/>
        </w:rPr>
        <w:t>.</w:t>
      </w:r>
    </w:p>
    <w:p w:rsidR="00D61DFC" w:rsidRDefault="00D61DFC" w:rsidP="00D61DF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44550B" w:rsidRPr="00A70C78" w:rsidRDefault="0044550B" w:rsidP="00874BB4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lastRenderedPageBreak/>
        <w:t>Tak wyglądają drzwi do sekretariatu.</w:t>
      </w:r>
    </w:p>
    <w:p w:rsidR="00D721D3" w:rsidRDefault="0044550B" w:rsidP="004F2B8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1485000" cy="1980000"/>
            <wp:effectExtent l="0" t="0" r="127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B8A" w:rsidRPr="00A70C78" w:rsidRDefault="004F2B8A" w:rsidP="00A70C78">
      <w:pPr>
        <w:spacing w:before="240"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 xml:space="preserve">Wchodząc na pierwsze piętro zobaczysz </w:t>
      </w:r>
      <w:r w:rsidR="00A70C78" w:rsidRPr="00A70C78">
        <w:rPr>
          <w:rFonts w:cstheme="minorHAnsi"/>
          <w:sz w:val="28"/>
          <w:szCs w:val="28"/>
        </w:rPr>
        <w:t xml:space="preserve">na łączniku </w:t>
      </w:r>
      <w:r w:rsidRPr="00A70C78">
        <w:rPr>
          <w:rFonts w:cstheme="minorHAnsi"/>
          <w:sz w:val="28"/>
          <w:szCs w:val="28"/>
        </w:rPr>
        <w:t>Strefę Ciszy.</w:t>
      </w:r>
    </w:p>
    <w:p w:rsidR="004F2B8A" w:rsidRPr="00A70C78" w:rsidRDefault="004F2B8A" w:rsidP="004F2B8A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Tak wygląda Strefa Ciszy na łączniku.</w:t>
      </w:r>
    </w:p>
    <w:p w:rsidR="004F2B8A" w:rsidRDefault="004F2B8A" w:rsidP="004F2B8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1980000" cy="1485000"/>
            <wp:effectExtent l="0" t="0" r="1270" b="127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4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EBE" w:rsidRPr="0082693D" w:rsidRDefault="00D43EBE" w:rsidP="004F2B8A">
      <w:pPr>
        <w:pStyle w:val="Nagwek2"/>
        <w:spacing w:line="360" w:lineRule="auto"/>
        <w:rPr>
          <w:rFonts w:cstheme="majorHAnsi"/>
          <w:b/>
          <w:color w:val="auto"/>
          <w:sz w:val="32"/>
          <w:szCs w:val="32"/>
        </w:rPr>
      </w:pPr>
      <w:r w:rsidRPr="0082693D">
        <w:rPr>
          <w:rFonts w:cstheme="majorHAnsi"/>
          <w:b/>
          <w:color w:val="auto"/>
          <w:sz w:val="32"/>
          <w:szCs w:val="32"/>
        </w:rPr>
        <w:t>Czym zajmuje się Szkoła Podstawowa nr 34 w Warszawie?</w:t>
      </w:r>
    </w:p>
    <w:p w:rsidR="00F80E21" w:rsidRPr="00A70C78" w:rsidRDefault="001E4FBE" w:rsidP="004F2B8A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Szkoła Podstawowa</w:t>
      </w:r>
      <w:r w:rsidR="00F80E21" w:rsidRPr="00A70C78">
        <w:rPr>
          <w:rFonts w:cstheme="minorHAnsi"/>
          <w:sz w:val="28"/>
          <w:szCs w:val="28"/>
        </w:rPr>
        <w:t xml:space="preserve"> nr 34 w Warszawie jest placówką publiczną.</w:t>
      </w:r>
    </w:p>
    <w:p w:rsidR="00F80E21" w:rsidRPr="00A70C78" w:rsidRDefault="00F80E21" w:rsidP="00F80E21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 xml:space="preserve">Szkoła publiczna, to szkoła, </w:t>
      </w:r>
      <w:r w:rsidR="0016601E" w:rsidRPr="00A70C78">
        <w:rPr>
          <w:rFonts w:cstheme="minorHAnsi"/>
          <w:sz w:val="28"/>
          <w:szCs w:val="28"/>
        </w:rPr>
        <w:t>która zapewnia bezpłatne nauczanie w zakresie ramowych planów nauczania.</w:t>
      </w:r>
    </w:p>
    <w:p w:rsidR="0016601E" w:rsidRPr="00A70C78" w:rsidRDefault="0016601E" w:rsidP="00F80E21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Ramowe plany nauczania to obowiązkowe zajęcia edukacyjne.</w:t>
      </w:r>
    </w:p>
    <w:p w:rsidR="00F80E21" w:rsidRPr="00A70C78" w:rsidRDefault="00033E7F" w:rsidP="00F80E21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Szkoła</w:t>
      </w:r>
      <w:r w:rsidR="00F80E21" w:rsidRPr="00A70C78">
        <w:rPr>
          <w:rFonts w:cstheme="minorHAnsi"/>
          <w:sz w:val="28"/>
          <w:szCs w:val="28"/>
        </w:rPr>
        <w:t xml:space="preserve"> </w:t>
      </w:r>
      <w:r w:rsidRPr="00A70C78">
        <w:rPr>
          <w:rFonts w:cstheme="minorHAnsi"/>
          <w:sz w:val="28"/>
          <w:szCs w:val="28"/>
        </w:rPr>
        <w:t>zajmuje</w:t>
      </w:r>
      <w:r w:rsidR="00F80E21" w:rsidRPr="00A70C78">
        <w:rPr>
          <w:rFonts w:cstheme="minorHAnsi"/>
          <w:sz w:val="28"/>
          <w:szCs w:val="28"/>
        </w:rPr>
        <w:t xml:space="preserve"> się kształceniem i wychowywanie uczniów na dwóch etapach:</w:t>
      </w:r>
    </w:p>
    <w:p w:rsidR="00F80E21" w:rsidRPr="00A70C78" w:rsidRDefault="00F80E21" w:rsidP="00F80E21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70C78">
        <w:rPr>
          <w:sz w:val="28"/>
          <w:szCs w:val="28"/>
        </w:rPr>
        <w:t>klasy 1</w:t>
      </w:r>
      <w:r w:rsidRPr="00A70C78">
        <w:rPr>
          <w:rFonts w:ascii="Cambria Math" w:hAnsi="Cambria Math" w:cs="Cambria Math"/>
          <w:sz w:val="28"/>
          <w:szCs w:val="28"/>
        </w:rPr>
        <w:t>‑</w:t>
      </w:r>
      <w:r w:rsidRPr="00A70C78">
        <w:rPr>
          <w:sz w:val="28"/>
          <w:szCs w:val="28"/>
        </w:rPr>
        <w:t>3 (edukacja wczesnoszkolna);</w:t>
      </w:r>
    </w:p>
    <w:p w:rsidR="00F80E21" w:rsidRPr="00A70C78" w:rsidRDefault="00F80E21" w:rsidP="00F80E21">
      <w:pPr>
        <w:pStyle w:val="Akapitzlist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70C78">
        <w:rPr>
          <w:sz w:val="28"/>
          <w:szCs w:val="28"/>
        </w:rPr>
        <w:t>klasy 4</w:t>
      </w:r>
      <w:r w:rsidRPr="00A70C78">
        <w:rPr>
          <w:rFonts w:ascii="Cambria Math" w:hAnsi="Cambria Math" w:cs="Cambria Math"/>
          <w:sz w:val="28"/>
          <w:szCs w:val="28"/>
        </w:rPr>
        <w:t>‑</w:t>
      </w:r>
      <w:r w:rsidRPr="00A70C78">
        <w:rPr>
          <w:sz w:val="28"/>
          <w:szCs w:val="28"/>
        </w:rPr>
        <w:t>8 (nauczanie w podziale na poszczeg</w:t>
      </w:r>
      <w:r w:rsidRPr="00A70C78">
        <w:rPr>
          <w:rFonts w:ascii="Calibri" w:hAnsi="Calibri" w:cs="Calibri"/>
          <w:sz w:val="28"/>
          <w:szCs w:val="28"/>
        </w:rPr>
        <w:t>ó</w:t>
      </w:r>
      <w:r w:rsidRPr="00A70C78">
        <w:rPr>
          <w:sz w:val="28"/>
          <w:szCs w:val="28"/>
        </w:rPr>
        <w:t>lne przedmioty).</w:t>
      </w:r>
    </w:p>
    <w:p w:rsidR="0016601E" w:rsidRPr="00A70C78" w:rsidRDefault="0016601E" w:rsidP="0016601E">
      <w:pPr>
        <w:spacing w:after="0" w:line="360" w:lineRule="auto"/>
        <w:rPr>
          <w:sz w:val="28"/>
          <w:szCs w:val="28"/>
        </w:rPr>
      </w:pPr>
      <w:r w:rsidRPr="00A70C78">
        <w:rPr>
          <w:sz w:val="28"/>
          <w:szCs w:val="28"/>
        </w:rPr>
        <w:t xml:space="preserve">Dyrektorem szkoły jest Pani Beata </w:t>
      </w:r>
      <w:proofErr w:type="spellStart"/>
      <w:r w:rsidRPr="00A70C78">
        <w:rPr>
          <w:sz w:val="28"/>
          <w:szCs w:val="28"/>
        </w:rPr>
        <w:t>Niksińska</w:t>
      </w:r>
      <w:proofErr w:type="spellEnd"/>
      <w:r w:rsidRPr="00A70C78">
        <w:rPr>
          <w:sz w:val="28"/>
          <w:szCs w:val="28"/>
        </w:rPr>
        <w:t>.</w:t>
      </w:r>
    </w:p>
    <w:p w:rsidR="0016601E" w:rsidRPr="00A70C78" w:rsidRDefault="0016601E" w:rsidP="00570789">
      <w:pPr>
        <w:spacing w:line="360" w:lineRule="auto"/>
        <w:rPr>
          <w:sz w:val="28"/>
          <w:szCs w:val="28"/>
        </w:rPr>
      </w:pPr>
      <w:r w:rsidRPr="00A70C78">
        <w:rPr>
          <w:sz w:val="28"/>
          <w:szCs w:val="28"/>
        </w:rPr>
        <w:t>W szkole zatrudnieni są nauczyciele, sekretarz szkoły, kierownik gospodarczy oraz pracownicy obsługi.</w:t>
      </w:r>
    </w:p>
    <w:p w:rsidR="0016601E" w:rsidRPr="0082693D" w:rsidRDefault="0016601E" w:rsidP="00033E7F">
      <w:pPr>
        <w:pStyle w:val="Nagwek2"/>
        <w:spacing w:line="360" w:lineRule="auto"/>
        <w:rPr>
          <w:rFonts w:cstheme="majorHAnsi"/>
          <w:b/>
          <w:color w:val="auto"/>
          <w:sz w:val="32"/>
          <w:szCs w:val="32"/>
        </w:rPr>
      </w:pPr>
      <w:r w:rsidRPr="0082693D">
        <w:rPr>
          <w:rFonts w:cstheme="majorHAnsi"/>
          <w:b/>
          <w:color w:val="auto"/>
          <w:sz w:val="32"/>
          <w:szCs w:val="32"/>
        </w:rPr>
        <w:lastRenderedPageBreak/>
        <w:t>W naszej placówce zapewniamy uczniom:</w:t>
      </w:r>
    </w:p>
    <w:p w:rsidR="006F099A" w:rsidRPr="00A70C78" w:rsidRDefault="006F099A" w:rsidP="004F2B8A">
      <w:pPr>
        <w:pStyle w:val="Akapitzlist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A70C78">
        <w:rPr>
          <w:rFonts w:cstheme="minorHAnsi"/>
          <w:sz w:val="28"/>
          <w:szCs w:val="28"/>
        </w:rPr>
        <w:t>Jednozmianową naukę od godziny 8.00 we wszystkich klasach.</w:t>
      </w:r>
    </w:p>
    <w:p w:rsidR="00874BB4" w:rsidRPr="00A70C78" w:rsidRDefault="00874BB4" w:rsidP="00874BB4">
      <w:pPr>
        <w:pStyle w:val="Akapitzlist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A70C78">
        <w:rPr>
          <w:rFonts w:cstheme="minorHAnsi"/>
          <w:sz w:val="28"/>
          <w:szCs w:val="28"/>
        </w:rPr>
        <w:t>Opiekę świetlicy szkolnej.</w:t>
      </w:r>
    </w:p>
    <w:p w:rsidR="00874BB4" w:rsidRPr="00A70C78" w:rsidRDefault="00874BB4" w:rsidP="00033E7F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 xml:space="preserve">Uczniowie </w:t>
      </w:r>
      <w:r w:rsidR="00033E7F" w:rsidRPr="00A70C78">
        <w:rPr>
          <w:rFonts w:cstheme="minorHAnsi"/>
          <w:sz w:val="28"/>
          <w:szCs w:val="28"/>
        </w:rPr>
        <w:t>u</w:t>
      </w:r>
      <w:r w:rsidRPr="00A70C78">
        <w:rPr>
          <w:rFonts w:cstheme="minorHAnsi"/>
          <w:sz w:val="28"/>
          <w:szCs w:val="28"/>
        </w:rPr>
        <w:t>c</w:t>
      </w:r>
      <w:r w:rsidR="00033E7F" w:rsidRPr="00A70C78">
        <w:rPr>
          <w:rFonts w:cstheme="minorHAnsi"/>
          <w:sz w:val="28"/>
          <w:szCs w:val="28"/>
        </w:rPr>
        <w:t>zęszczający do</w:t>
      </w:r>
      <w:r w:rsidRPr="00A70C78">
        <w:rPr>
          <w:rFonts w:cstheme="minorHAnsi"/>
          <w:sz w:val="28"/>
          <w:szCs w:val="28"/>
        </w:rPr>
        <w:t xml:space="preserve"> świetlicy </w:t>
      </w:r>
      <w:r w:rsidR="00033E7F" w:rsidRPr="00A70C78">
        <w:rPr>
          <w:rFonts w:cstheme="minorHAnsi"/>
          <w:sz w:val="28"/>
          <w:szCs w:val="28"/>
        </w:rPr>
        <w:t>po</w:t>
      </w:r>
      <w:r w:rsidRPr="00A70C78">
        <w:rPr>
          <w:rFonts w:cstheme="minorHAnsi"/>
          <w:sz w:val="28"/>
          <w:szCs w:val="28"/>
        </w:rPr>
        <w:t>zostają w swoich salach klasowych.</w:t>
      </w:r>
    </w:p>
    <w:p w:rsidR="004F2B8A" w:rsidRPr="00A70C78" w:rsidRDefault="004F2B8A" w:rsidP="004F2B8A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Śniadania, obiady i podwieczorki.</w:t>
      </w:r>
    </w:p>
    <w:p w:rsidR="004F2B8A" w:rsidRPr="00A70C78" w:rsidRDefault="004F2B8A" w:rsidP="004F2B8A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Stołówka szkolna znajduje się na parterze za sekretariatem.</w:t>
      </w:r>
    </w:p>
    <w:p w:rsidR="004F2B8A" w:rsidRPr="00A70C78" w:rsidRDefault="004F2B8A" w:rsidP="004F2B8A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Tak wyglądają drzwi do stołówki.</w:t>
      </w:r>
      <w:bookmarkStart w:id="0" w:name="_GoBack"/>
      <w:bookmarkEnd w:id="0"/>
    </w:p>
    <w:p w:rsidR="004F2B8A" w:rsidRPr="004F2B8A" w:rsidRDefault="004F2B8A" w:rsidP="00A70C78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5E5A99A" wp14:editId="56A834D0">
            <wp:extent cx="1485000" cy="1980000"/>
            <wp:effectExtent l="0" t="0" r="127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B8A" w:rsidRPr="00A70C78" w:rsidRDefault="004F2B8A" w:rsidP="00A70C78">
      <w:pPr>
        <w:spacing w:before="240"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A tak wygląda stołówka.</w:t>
      </w:r>
    </w:p>
    <w:p w:rsidR="004F2B8A" w:rsidRPr="004F2B8A" w:rsidRDefault="004F2B8A" w:rsidP="004F2B8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1980000" cy="1485000"/>
            <wp:effectExtent l="0" t="0" r="1270" b="127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4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886" w:rsidRPr="00A70C78" w:rsidRDefault="00CE5886" w:rsidP="00A70C78">
      <w:pPr>
        <w:pStyle w:val="Akapitzlist"/>
        <w:numPr>
          <w:ilvl w:val="0"/>
          <w:numId w:val="5"/>
        </w:numPr>
        <w:spacing w:before="240" w:after="0" w:line="360" w:lineRule="auto"/>
        <w:rPr>
          <w:sz w:val="28"/>
          <w:szCs w:val="28"/>
        </w:rPr>
      </w:pPr>
      <w:r w:rsidRPr="00A70C78">
        <w:rPr>
          <w:sz w:val="28"/>
          <w:szCs w:val="28"/>
        </w:rPr>
        <w:t>Fachową opiekę psychologiczno-pedagogiczną.</w:t>
      </w:r>
    </w:p>
    <w:p w:rsidR="00CE5886" w:rsidRPr="00A70C78" w:rsidRDefault="00CE5886" w:rsidP="00CE5886">
      <w:pPr>
        <w:spacing w:after="0" w:line="360" w:lineRule="auto"/>
        <w:rPr>
          <w:sz w:val="28"/>
          <w:szCs w:val="28"/>
        </w:rPr>
      </w:pPr>
      <w:r w:rsidRPr="00A70C78">
        <w:rPr>
          <w:sz w:val="28"/>
          <w:szCs w:val="28"/>
        </w:rPr>
        <w:t>Uczniowie mogą skorzystać z pomocy psychologiczno-pedagogicznej we współpracy z Poradnią Psychologiczno-Pedagogiczną nr 1 przy ulicy Złotej 9.</w:t>
      </w:r>
    </w:p>
    <w:p w:rsidR="00A70C78" w:rsidRDefault="00CE5886" w:rsidP="00D61DFC">
      <w:pPr>
        <w:spacing w:before="240" w:after="0" w:line="360" w:lineRule="auto"/>
        <w:rPr>
          <w:sz w:val="28"/>
          <w:szCs w:val="28"/>
        </w:rPr>
      </w:pPr>
      <w:r w:rsidRPr="00A70C78">
        <w:rPr>
          <w:sz w:val="28"/>
          <w:szCs w:val="28"/>
        </w:rPr>
        <w:t>Gabinet psychologa szkolnego znajduje się na pierwszym piętrze.</w:t>
      </w:r>
    </w:p>
    <w:p w:rsidR="00D61DFC" w:rsidRDefault="00D61DFC" w:rsidP="00D61D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5886" w:rsidRPr="00A70C78" w:rsidRDefault="00CE5886" w:rsidP="00033E7F">
      <w:pPr>
        <w:spacing w:line="360" w:lineRule="auto"/>
        <w:rPr>
          <w:sz w:val="28"/>
          <w:szCs w:val="28"/>
        </w:rPr>
      </w:pPr>
      <w:r w:rsidRPr="00A70C78">
        <w:rPr>
          <w:sz w:val="28"/>
          <w:szCs w:val="28"/>
        </w:rPr>
        <w:lastRenderedPageBreak/>
        <w:t>Tak wyglądają drzwi do psychologa.</w:t>
      </w:r>
    </w:p>
    <w:p w:rsidR="00033E7F" w:rsidRDefault="0016793F" w:rsidP="00D61DFC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1485000" cy="1980000"/>
            <wp:effectExtent l="0" t="0" r="1270" b="127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886" w:rsidRPr="00A70C78" w:rsidRDefault="00CE5886" w:rsidP="00D61DFC">
      <w:pPr>
        <w:spacing w:after="0" w:line="360" w:lineRule="auto"/>
        <w:rPr>
          <w:sz w:val="28"/>
          <w:szCs w:val="28"/>
        </w:rPr>
      </w:pPr>
      <w:r w:rsidRPr="00A70C78">
        <w:rPr>
          <w:sz w:val="28"/>
          <w:szCs w:val="28"/>
        </w:rPr>
        <w:t>Gabinet pedagoga znajduje się na pierwszym piętrze.</w:t>
      </w:r>
    </w:p>
    <w:p w:rsidR="00570789" w:rsidRPr="00A70C78" w:rsidRDefault="00CE5886" w:rsidP="00A70C78">
      <w:pPr>
        <w:spacing w:after="0" w:line="360" w:lineRule="auto"/>
        <w:rPr>
          <w:sz w:val="28"/>
          <w:szCs w:val="28"/>
        </w:rPr>
      </w:pPr>
      <w:r w:rsidRPr="00A70C78">
        <w:rPr>
          <w:sz w:val="28"/>
          <w:szCs w:val="28"/>
        </w:rPr>
        <w:t>Tak wyglądają drzwi do pedagoga.</w:t>
      </w:r>
    </w:p>
    <w:p w:rsidR="00570789" w:rsidRDefault="006F099A" w:rsidP="00CE5886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1485000" cy="1980000"/>
            <wp:effectExtent l="0" t="0" r="1270" b="127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886" w:rsidRPr="00A70C78" w:rsidRDefault="00CE5886" w:rsidP="00A70C78">
      <w:pPr>
        <w:pStyle w:val="Akapitzlist"/>
        <w:numPr>
          <w:ilvl w:val="0"/>
          <w:numId w:val="5"/>
        </w:numPr>
        <w:spacing w:before="240" w:after="0" w:line="360" w:lineRule="auto"/>
        <w:rPr>
          <w:sz w:val="28"/>
          <w:szCs w:val="28"/>
        </w:rPr>
      </w:pPr>
      <w:r w:rsidRPr="00A70C78">
        <w:rPr>
          <w:sz w:val="28"/>
          <w:szCs w:val="28"/>
        </w:rPr>
        <w:t>Wykwalifikowaną opiekę pielęgniarki.</w:t>
      </w:r>
    </w:p>
    <w:p w:rsidR="00CE5886" w:rsidRPr="00A70C78" w:rsidRDefault="00CE5886" w:rsidP="00A70C78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sz w:val="28"/>
          <w:szCs w:val="28"/>
        </w:rPr>
        <w:t>Gabinet pielęgniarki znajduje się na pierwszym piętrze.</w:t>
      </w:r>
    </w:p>
    <w:p w:rsidR="00CE5886" w:rsidRPr="00A70C78" w:rsidRDefault="00CE5886" w:rsidP="00A70C78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 xml:space="preserve">Tak wyglądają drzwi do </w:t>
      </w:r>
      <w:r w:rsidR="00690C24" w:rsidRPr="00A70C78">
        <w:rPr>
          <w:rFonts w:cstheme="minorHAnsi"/>
          <w:sz w:val="28"/>
          <w:szCs w:val="28"/>
        </w:rPr>
        <w:t xml:space="preserve">gabinetu </w:t>
      </w:r>
      <w:r w:rsidRPr="00A70C78">
        <w:rPr>
          <w:rFonts w:cstheme="minorHAnsi"/>
          <w:sz w:val="28"/>
          <w:szCs w:val="28"/>
        </w:rPr>
        <w:t>pielęgniarki szkolnej.</w:t>
      </w:r>
    </w:p>
    <w:p w:rsidR="00CE5886" w:rsidRDefault="006F099A" w:rsidP="00CE5886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1485000" cy="1980000"/>
            <wp:effectExtent l="0" t="0" r="1270" b="127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93F" w:rsidRPr="00A70C78" w:rsidRDefault="0016793F" w:rsidP="0016793F">
      <w:pPr>
        <w:spacing w:before="240"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lastRenderedPageBreak/>
        <w:t>Obok</w:t>
      </w:r>
      <w:r w:rsidR="00A70C78" w:rsidRPr="00A70C78">
        <w:rPr>
          <w:rFonts w:cstheme="minorHAnsi"/>
          <w:sz w:val="28"/>
          <w:szCs w:val="28"/>
        </w:rPr>
        <w:t xml:space="preserve"> gabinetu pielęgniarki znajduje się </w:t>
      </w:r>
      <w:r w:rsidR="00A70C78">
        <w:rPr>
          <w:rFonts w:cstheme="minorHAnsi"/>
          <w:sz w:val="28"/>
          <w:szCs w:val="28"/>
        </w:rPr>
        <w:t xml:space="preserve">druga </w:t>
      </w:r>
      <w:r w:rsidR="00A70C78" w:rsidRPr="00A70C78">
        <w:rPr>
          <w:rFonts w:cstheme="minorHAnsi"/>
          <w:sz w:val="28"/>
          <w:szCs w:val="28"/>
        </w:rPr>
        <w:t>Strefa</w:t>
      </w:r>
      <w:r w:rsidRPr="00A70C78">
        <w:rPr>
          <w:rFonts w:cstheme="minorHAnsi"/>
          <w:sz w:val="28"/>
          <w:szCs w:val="28"/>
        </w:rPr>
        <w:t xml:space="preserve"> Ciszy.</w:t>
      </w:r>
    </w:p>
    <w:p w:rsidR="0016793F" w:rsidRPr="00A70C78" w:rsidRDefault="0016793F" w:rsidP="00874BB4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 xml:space="preserve">Tak wygląda </w:t>
      </w:r>
      <w:r w:rsidR="00A70C78">
        <w:rPr>
          <w:rFonts w:cstheme="minorHAnsi"/>
          <w:sz w:val="28"/>
          <w:szCs w:val="28"/>
        </w:rPr>
        <w:t xml:space="preserve">druga </w:t>
      </w:r>
      <w:r w:rsidRPr="00A70C78">
        <w:rPr>
          <w:rFonts w:cstheme="minorHAnsi"/>
          <w:sz w:val="28"/>
          <w:szCs w:val="28"/>
        </w:rPr>
        <w:t>Strefa Ciszy</w:t>
      </w:r>
      <w:r w:rsidR="00A70C78">
        <w:rPr>
          <w:rFonts w:cstheme="minorHAnsi"/>
          <w:sz w:val="28"/>
          <w:szCs w:val="28"/>
        </w:rPr>
        <w:t xml:space="preserve"> na pierwszym piętrze</w:t>
      </w:r>
      <w:r w:rsidRPr="00A70C78">
        <w:rPr>
          <w:rFonts w:cstheme="minorHAnsi"/>
          <w:sz w:val="28"/>
          <w:szCs w:val="28"/>
        </w:rPr>
        <w:t>.</w:t>
      </w:r>
    </w:p>
    <w:p w:rsidR="004F2B8A" w:rsidRPr="0016793F" w:rsidRDefault="006F099A" w:rsidP="00033E7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1485000" cy="1980000"/>
            <wp:effectExtent l="0" t="0" r="1270" b="127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EBE" w:rsidRPr="00A70C78" w:rsidRDefault="00570789" w:rsidP="00A70C78">
      <w:pPr>
        <w:pStyle w:val="Akapitzlist"/>
        <w:numPr>
          <w:ilvl w:val="0"/>
          <w:numId w:val="5"/>
        </w:numPr>
        <w:spacing w:before="240"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Opiekę logopedy.</w:t>
      </w:r>
    </w:p>
    <w:p w:rsidR="00D43EBE" w:rsidRPr="00A70C78" w:rsidRDefault="00D43EBE" w:rsidP="00033E7F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Idąc do pielęgniarki miniesz</w:t>
      </w:r>
      <w:r w:rsidR="00570789" w:rsidRPr="00A70C78">
        <w:rPr>
          <w:rFonts w:cstheme="minorHAnsi"/>
          <w:sz w:val="28"/>
          <w:szCs w:val="28"/>
        </w:rPr>
        <w:t xml:space="preserve"> gabinet</w:t>
      </w:r>
      <w:r w:rsidRPr="00A70C78">
        <w:rPr>
          <w:rFonts w:cstheme="minorHAnsi"/>
          <w:sz w:val="28"/>
          <w:szCs w:val="28"/>
        </w:rPr>
        <w:t>, w której przyjmuje logopeda.</w:t>
      </w:r>
    </w:p>
    <w:p w:rsidR="00D43EBE" w:rsidRPr="00A70C78" w:rsidRDefault="00570789" w:rsidP="00A70C78">
      <w:pPr>
        <w:spacing w:after="0"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Tak wyglądają drzwi do logopedy.</w:t>
      </w:r>
    </w:p>
    <w:p w:rsidR="006F099A" w:rsidRDefault="006F099A" w:rsidP="006F099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1485000" cy="1980000"/>
            <wp:effectExtent l="0" t="0" r="1270" b="127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99A" w:rsidRPr="0082693D" w:rsidRDefault="006F099A" w:rsidP="006F099A">
      <w:pPr>
        <w:pStyle w:val="Nagwek2"/>
        <w:spacing w:line="360" w:lineRule="auto"/>
        <w:rPr>
          <w:rFonts w:cstheme="majorHAnsi"/>
          <w:b/>
          <w:color w:val="auto"/>
          <w:sz w:val="32"/>
          <w:szCs w:val="32"/>
        </w:rPr>
      </w:pPr>
      <w:r w:rsidRPr="0082693D">
        <w:rPr>
          <w:rFonts w:cstheme="majorHAnsi"/>
          <w:b/>
          <w:color w:val="auto"/>
          <w:sz w:val="32"/>
          <w:szCs w:val="32"/>
        </w:rPr>
        <w:t>Jak się z nami skontaktować?</w:t>
      </w:r>
    </w:p>
    <w:p w:rsidR="006F099A" w:rsidRPr="00A70C78" w:rsidRDefault="006F099A" w:rsidP="006F099A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 xml:space="preserve">Możesz zadzwonić pod numer </w:t>
      </w:r>
      <w:r w:rsidRPr="00A70C78">
        <w:rPr>
          <w:sz w:val="28"/>
          <w:szCs w:val="28"/>
        </w:rPr>
        <w:t>(22) 827-87-25.</w:t>
      </w:r>
    </w:p>
    <w:p w:rsidR="006F099A" w:rsidRPr="00A70C78" w:rsidRDefault="006F099A" w:rsidP="006F099A">
      <w:pPr>
        <w:pStyle w:val="Akapitzlist"/>
        <w:numPr>
          <w:ilvl w:val="0"/>
          <w:numId w:val="7"/>
        </w:numPr>
        <w:spacing w:line="360" w:lineRule="auto"/>
        <w:rPr>
          <w:rStyle w:val="Hipercze"/>
          <w:rFonts w:cstheme="minorHAnsi"/>
          <w:color w:val="auto"/>
          <w:sz w:val="28"/>
          <w:szCs w:val="28"/>
          <w:u w:val="none"/>
        </w:rPr>
      </w:pPr>
      <w:r w:rsidRPr="00A70C78">
        <w:rPr>
          <w:sz w:val="28"/>
          <w:szCs w:val="28"/>
        </w:rPr>
        <w:t xml:space="preserve">Możesz napisać wiadomość na adres e-mail: </w:t>
      </w:r>
      <w:hyperlink r:id="rId16" w:history="1">
        <w:r w:rsidRPr="00A70C78">
          <w:rPr>
            <w:rStyle w:val="Hipercze"/>
            <w:sz w:val="28"/>
            <w:szCs w:val="28"/>
          </w:rPr>
          <w:t>sp34@sp34.waw.pl</w:t>
        </w:r>
      </w:hyperlink>
    </w:p>
    <w:p w:rsidR="006F099A" w:rsidRPr="00A70C78" w:rsidRDefault="006F099A" w:rsidP="006F099A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Możesz napisać pismo i wysłać na adres: Szkoła Podstawowa nr 34, 00-380 Warszawa, ul. Leona Kruczkowskiego 12b.</w:t>
      </w:r>
    </w:p>
    <w:p w:rsidR="006F099A" w:rsidRPr="00A70C78" w:rsidRDefault="006F099A" w:rsidP="006F099A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 w:rsidRPr="00A70C78">
        <w:rPr>
          <w:rFonts w:cstheme="minorHAnsi"/>
          <w:sz w:val="28"/>
          <w:szCs w:val="28"/>
        </w:rPr>
        <w:t>Możesz przynieść pismo do sekretariatu szkoły.</w:t>
      </w:r>
    </w:p>
    <w:sectPr w:rsidR="006F099A" w:rsidRPr="00A7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18A"/>
    <w:multiLevelType w:val="hybridMultilevel"/>
    <w:tmpl w:val="31A29298"/>
    <w:lvl w:ilvl="0" w:tplc="E4ECAE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C54A6"/>
    <w:multiLevelType w:val="hybridMultilevel"/>
    <w:tmpl w:val="53BEFFC8"/>
    <w:lvl w:ilvl="0" w:tplc="E4ECAE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5DF8"/>
    <w:multiLevelType w:val="hybridMultilevel"/>
    <w:tmpl w:val="6C94EA86"/>
    <w:lvl w:ilvl="0" w:tplc="E4ECAE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57D3F"/>
    <w:multiLevelType w:val="hybridMultilevel"/>
    <w:tmpl w:val="F684CE5A"/>
    <w:lvl w:ilvl="0" w:tplc="0E286B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62FF8"/>
    <w:multiLevelType w:val="hybridMultilevel"/>
    <w:tmpl w:val="D4148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8A7DE2"/>
    <w:multiLevelType w:val="hybridMultilevel"/>
    <w:tmpl w:val="41E2D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4224F"/>
    <w:multiLevelType w:val="hybridMultilevel"/>
    <w:tmpl w:val="63C85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2664A2"/>
    <w:multiLevelType w:val="hybridMultilevel"/>
    <w:tmpl w:val="4F9C8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0"/>
    <w:rsid w:val="00033E7F"/>
    <w:rsid w:val="0016601E"/>
    <w:rsid w:val="0016793F"/>
    <w:rsid w:val="001A67C1"/>
    <w:rsid w:val="001E4FBE"/>
    <w:rsid w:val="003C6660"/>
    <w:rsid w:val="0044550B"/>
    <w:rsid w:val="004F2B8A"/>
    <w:rsid w:val="00570789"/>
    <w:rsid w:val="00690C24"/>
    <w:rsid w:val="006F099A"/>
    <w:rsid w:val="007A6742"/>
    <w:rsid w:val="0082693D"/>
    <w:rsid w:val="00874BB4"/>
    <w:rsid w:val="00A70C78"/>
    <w:rsid w:val="00CE5886"/>
    <w:rsid w:val="00D43EBE"/>
    <w:rsid w:val="00D61DFC"/>
    <w:rsid w:val="00D721D3"/>
    <w:rsid w:val="00F8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65EE"/>
  <w15:chartTrackingRefBased/>
  <w15:docId w15:val="{E672F868-798E-49CB-B5E4-AD619EA4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6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6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8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6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6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80E21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88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6F09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p34@sp34.waw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2024-06-25T18:01:00Z</dcterms:created>
  <dcterms:modified xsi:type="dcterms:W3CDTF">2024-06-26T11:21:00Z</dcterms:modified>
</cp:coreProperties>
</file>